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161" w:rsidRPr="006D0161" w:rsidRDefault="006D0161" w:rsidP="006D0161">
      <w:pPr>
        <w:spacing w:before="100" w:beforeAutospacing="1" w:after="100" w:afterAutospacing="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aps/>
          <w:kern w:val="36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aps/>
          <w:kern w:val="36"/>
          <w:lang w:eastAsia="ru-RU"/>
        </w:rPr>
        <w:t>ВИДЫ БИЗНЕС ПРОЦЕССОВ И ИХ СОСТАВЛЯЮЩИЕ</w:t>
      </w:r>
    </w:p>
    <w:p w:rsidR="006D0161" w:rsidRPr="006D0161" w:rsidRDefault="006D0161" w:rsidP="006D016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D016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D0161" w:rsidRDefault="006D0161" w:rsidP="006D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4875B6" wp14:editId="0AD88CCE">
            <wp:extent cx="3360687" cy="2412000"/>
            <wp:effectExtent l="0" t="0" r="0" b="7620"/>
            <wp:docPr id="1" name="Рисунок 1" descr="Виды бизнес процесс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ды бизнес процесс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687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61" w:rsidRPr="006D0161" w:rsidRDefault="006D0161" w:rsidP="006D0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бизнес процессов и цепочка ценности</w:t>
      </w:r>
    </w:p>
    <w:p w:rsidR="006D0161" w:rsidRPr="006D0161" w:rsidRDefault="006D0161" w:rsidP="006D01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Бизнес процесс – это основа для получения постоянных результатов. Все, что происходит в компании, объединяется в бизнес процессы. Можно сказать, что это основа организационной деятельности.  Виды бизнес процессов бывают разные, но целью абсолютно всех бизнес процессов является производство продуктов. Отчет, заявка, полуфабрикат – все это продукты процессов. Продукты производятся для кого-то, а значит, ориентированы на клиентов. Привычное для нас деление организации на функциональные области (маркетинг, бухгалтерский учет, продажи, производство и т.д.) ориентировано на выполнение как таковое. Бизнес процесс ориентирован на удовлетворение клиента.</w:t>
      </w:r>
    </w:p>
    <w:p w:rsidR="006D0161" w:rsidRPr="006D0161" w:rsidRDefault="006D0161" w:rsidP="006D016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C0C0C"/>
          <w:kern w:val="36"/>
          <w:sz w:val="48"/>
          <w:szCs w:val="48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0C0C0C"/>
          <w:kern w:val="36"/>
          <w:sz w:val="24"/>
          <w:szCs w:val="24"/>
          <w:lang w:eastAsia="ru-RU"/>
        </w:rPr>
        <w:t>Виды бизнес процессов.</w:t>
      </w:r>
      <w:r w:rsidRPr="006D0161">
        <w:rPr>
          <w:rFonts w:ascii="Helvetica" w:eastAsia="Times New Roman" w:hAnsi="Helvetica" w:cs="Helvetica"/>
          <w:b/>
          <w:bCs/>
          <w:color w:val="0C0C0C"/>
          <w:kern w:val="36"/>
          <w:sz w:val="48"/>
          <w:szCs w:val="48"/>
          <w:lang w:eastAsia="ru-RU"/>
        </w:rPr>
        <w:t xml:space="preserve"> 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Допустим, у нас есть мини-компания «Мама». Компания занимается производством жидкости для мыльных пузырей. Основным (и единственным) клиентом является мальчик Ваня. Компания располагается в ванной комнате одной из квартир дома в городе Н. Итак, основной бизнес процесс у нас так и называется – Производство жидкости для мыльных пузырей. Почему процесс называется основным? Потому что этот процесс непосредственно производит продукт, который хочет наш клиент – Ваня.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Существует 3 вида процессов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6D0161" w:rsidRPr="006D0161" w:rsidRDefault="006D0161" w:rsidP="006D01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Основные процессы.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Основные процессы направлены на производство товаров и услуг для конечного потребителя, т.е. именно для того, кто в итоге покупает и использует результаты процесса. Основные процессы создают добавочную стоимость. Результат процесса (его продукт) добавляет ценность конечному продукту. К примеру, помимо непосредственно производства, нам необходимо еще “упаковать” жидкость для мыльных пузырей так, чтобы это понравилось клиенту. Упаковка добавляет ценность продукту, а значит, данный процесс является основным.</w:t>
      </w:r>
    </w:p>
    <w:p w:rsidR="006D0161" w:rsidRPr="006D0161" w:rsidRDefault="006D0161" w:rsidP="006D01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Вспомогательные процессы.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Этот вид бизнес процессов обеспечивают всю компанию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ресурсами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позволяет основным процессам выполнять свою работу. В компании «Мама» такими процессом является подготовка ингредиентов для жидкости.</w:t>
      </w:r>
    </w:p>
    <w:p w:rsidR="006D0161" w:rsidRPr="006D0161" w:rsidRDefault="006D0161" w:rsidP="006D016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Процессы управления.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Это все процессы, связанные с вопросами управления ходом процесса, его результатами и организацией в целом. При изготовлении жидкости используется процесс управления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названием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«Рецепт». Да, да, определение рецепта, конкретных ингредиентов и их пропорций управляет всем процессом.</w:t>
      </w:r>
    </w:p>
    <w:p w:rsid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C0C0C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noProof/>
          <w:color w:val="4CAB51"/>
          <w:sz w:val="21"/>
          <w:szCs w:val="21"/>
          <w:bdr w:val="none" w:sz="0" w:space="0" w:color="auto" w:frame="1"/>
          <w:lang w:eastAsia="ru-RU"/>
        </w:rPr>
        <w:lastRenderedPageBreak/>
        <w:drawing>
          <wp:inline distT="0" distB="0" distL="0" distR="0" wp14:anchorId="28093729" wp14:editId="0495DD7D">
            <wp:extent cx="3686175" cy="2552700"/>
            <wp:effectExtent l="0" t="0" r="9525" b="0"/>
            <wp:docPr id="2" name="Рисунок 2" descr="Виды бизнес процессов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ды бизнес процессов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940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C0C0C"/>
          <w:sz w:val="21"/>
          <w:szCs w:val="21"/>
          <w:lang w:eastAsia="ru-RU"/>
        </w:rPr>
      </w:pPr>
    </w:p>
    <w:p w:rsidR="006D0161" w:rsidRP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C0C0C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color w:val="0C0C0C"/>
          <w:sz w:val="21"/>
          <w:szCs w:val="21"/>
          <w:lang w:eastAsia="ru-RU"/>
        </w:rPr>
        <w:t>Виды бизнес процессов и цепочка ценности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Я предпочитаю выделять еще 4-ый вид процесса.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Процессы совершенствования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Это процессы, направленные на улучшение хода и результатов процесса или деятельности компании. «Мама» очень заботится о своем клиенте и постоянно старается улучшать качество производимого средства для пузырей. Для этого в организации существуют процессы совершенствования – поиск новых рецептов и тестирование найденных решений.</w:t>
      </w:r>
    </w:p>
    <w:p w:rsidR="006D0161" w:rsidRPr="006D0161" w:rsidRDefault="006D0161" w:rsidP="006D0161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0C0C0C"/>
          <w:kern w:val="36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0C0C0C"/>
          <w:kern w:val="36"/>
          <w:lang w:eastAsia="ru-RU"/>
        </w:rPr>
        <w:t>Основы и составляющие бизнес процессов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Итак, мы определили, что основным процессом нашей компании является «Производство жидкости для мыльных пузырей». Процесс имеет начало и конец. А если точнее, процесс по какой-то причине должен начаться и на каком-то результате остановиться. Началом производства жидкости для пузырей является желание клиента эту самую жидкость получить. Будем считать, что процесс завершен, когда Ваня получил желаемый продукт. Определив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условия начала и завершения процесса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мы сделали важное дело – выделили процесс. Мы установили его границы, что необходимо для его управления. Об определении границ мы будем говорить в последующих постах.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Между началом и окончанием процесса находится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цепочка действий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взять, добавить, смешать и так далее. Важно помнить, что в любом процессе данная цепочка имеет определенный порядок. При этом порядок не меняется. Почему? Расскажу чуть дальше.  Цепочку действий называют механизмом реализации.</w:t>
      </w:r>
    </w:p>
    <w:p w:rsid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C0C0C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noProof/>
          <w:color w:val="4CAB51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723905D1" wp14:editId="10A109E1">
            <wp:extent cx="5139701" cy="2571750"/>
            <wp:effectExtent l="0" t="0" r="3810" b="0"/>
            <wp:docPr id="3" name="Рисунок 3" descr="Понятие бизнес процесс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нятие бизнес процесс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70" cy="257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C0C0C"/>
          <w:sz w:val="21"/>
          <w:szCs w:val="21"/>
          <w:lang w:eastAsia="ru-RU"/>
        </w:rPr>
      </w:pPr>
    </w:p>
    <w:p w:rsidR="006D0161" w:rsidRP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C0C0C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color w:val="0C0C0C"/>
          <w:sz w:val="21"/>
          <w:szCs w:val="21"/>
          <w:lang w:eastAsia="ru-RU"/>
        </w:rPr>
        <w:lastRenderedPageBreak/>
        <w:t>Понятие бизнес процесса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bookmarkStart w:id="0" w:name="_GoBack"/>
      <w:bookmarkEnd w:id="0"/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– это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любая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</w:t>
      </w:r>
      <w:r w:rsidRPr="006D0161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ru-RU"/>
        </w:rPr>
        <w:t>последовательность действий, которая с чего-то началась и имеет какой-то результат в итоге.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Приставка Бизнес делает акцент на то, что результат процесса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используется в бизнесе и в </w:t>
      </w:r>
      <w:proofErr w:type="gramStart"/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бизнес-целях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идем дальше. Каждый процесс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использует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определенные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ресурсы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Без ресурсов невозможно что-то произвести. Ресурсы откуда-то поступают. Как правило, такими поставщиками являются другие, вспомогательные процессы компании или внешние поставщики.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Кстати,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поставщики могут быть не только </w:t>
      </w:r>
      <w:proofErr w:type="gramStart"/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внешними</w:t>
      </w:r>
      <w:proofErr w:type="gramEnd"/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 xml:space="preserve"> но и внутренними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Внешние поставщики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это все те люди и организации, которые что-то делают для нашей компании, но не являются ее частью. Магазин является таким внешним поставщиком для организации «Мама».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Внутренние поставщики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тоже что-то делают, но результаты труда используются другими, внутренними, процессами. Полностью автоматизированный перерабатывающий агрегат, в простонародье ПАПА, является внутренним поставщиком готового сырья для процесса изготовления жидкости.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 этом менеджер по активному </w:t>
      </w:r>
      <w:proofErr w:type="spell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мешанию</w:t>
      </w:r>
      <w:proofErr w:type="spell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абмылков</w:t>
      </w:r>
      <w:proofErr w:type="spell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:-), который использует это сырье в процессе приготовления, является клиентом.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если внутреннего клиента что-то не устроит в полученном продукте, то он просто обязан уведомить об этом внутреннего поставщика.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Это очень важно!!!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Эффективность процессного подхода основана на взаимоотношениях «клиент – изготовитель – клиент» внутри компании. Только удовлетворяя внутренних клиентов, можно удовлетворить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внешнего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При этом требования к продукту диктует клиент. К внутреннему промежуточному продукту диктует условия внутренний клиент.</w:t>
      </w:r>
    </w:p>
    <w:p w:rsid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C0C0C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noProof/>
          <w:color w:val="4CAB51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A34B32C" wp14:editId="42CA7441">
            <wp:extent cx="4771754" cy="1872000"/>
            <wp:effectExtent l="0" t="0" r="0" b="0"/>
            <wp:docPr id="4" name="Рисунок 4" descr="Клиент и бизнес процесс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иент и бизнес процесс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754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C0C0C"/>
          <w:sz w:val="21"/>
          <w:szCs w:val="21"/>
          <w:lang w:eastAsia="ru-RU"/>
        </w:rPr>
      </w:pPr>
    </w:p>
    <w:p w:rsidR="006D0161" w:rsidRPr="006D0161" w:rsidRDefault="006D0161" w:rsidP="006D0161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0C0C0C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b/>
          <w:color w:val="0C0C0C"/>
          <w:sz w:val="21"/>
          <w:szCs w:val="21"/>
          <w:lang w:eastAsia="ru-RU"/>
        </w:rPr>
        <w:t>Клиент и бизнес процесс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 процесс должен кто-то отвечать. Самый главный человек в процессе называется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Владелец процесса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Самый главный он не потому, что делает больше всего. Нет. Но именно он принимает решения, несет ответственность за процесс в целом, его результат и удовлетворенность клиента процесса. Мама является владельцем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процесса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именно она отвечает за то, чтобы у Вани получались большие и крепкие мыльные пузыри.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Но мама у нас не только владелец процесса. Она также специалист по приготовлению смеси, упаковщик и продавец. Это роли бизнес процесса, которые она выполняет в процессе.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Роли определяются на основании схожих цепочек работ внутри процесса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Такие цепочки 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работ можно выделять в </w:t>
      </w:r>
      <w:proofErr w:type="spell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подпроцессы</w:t>
      </w:r>
      <w:proofErr w:type="spell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Как вы заметили, один человек может выполнять несколько ролей.</w:t>
      </w:r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того чтобы управлять процессом, необходимо понимать, на что воздействовать, чтобы управление имело эффект. Для этого в процессе существуют показатели.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Показатели бизнес процесса – параметры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которые мы можем измерить или оценить качественно. К примеру:</w:t>
      </w:r>
    </w:p>
    <w:p w:rsidR="006D0161" w:rsidRPr="006D0161" w:rsidRDefault="006D0161" w:rsidP="006D01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Количество производимой жидкости в час (или другой промежуток времени)</w:t>
      </w:r>
    </w:p>
    <w:p w:rsidR="006D0161" w:rsidRPr="006D0161" w:rsidRDefault="006D0161" w:rsidP="006D01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Расход сырья на литр жидкости</w:t>
      </w:r>
    </w:p>
    <w:p w:rsidR="006D0161" w:rsidRPr="006D0161" w:rsidRDefault="006D0161" w:rsidP="006D01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Крепость получаемых пузырей</w:t>
      </w:r>
    </w:p>
    <w:p w:rsidR="006D0161" w:rsidRPr="006D0161" w:rsidRDefault="006D0161" w:rsidP="006D016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т.д.</w:t>
      </w:r>
    </w:p>
    <w:p w:rsidR="006D0161" w:rsidRPr="006D0161" w:rsidRDefault="006D0161" w:rsidP="006D0161">
      <w:pPr>
        <w:shd w:val="clear" w:color="auto" w:fill="FFFFFF"/>
        <w:spacing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Показатели делят на 3 вида: показатели процесса, показатели продукта процесса и показатели удовлетворенности клиента. Такое деление необходимо для того, чтобы понимать и не забывать, что и где измерять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..</w:t>
      </w:r>
      <w:proofErr w:type="gramEnd"/>
    </w:p>
    <w:p w:rsidR="006D0161" w:rsidRPr="006D0161" w:rsidRDefault="006D0161" w:rsidP="006D016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Возвращаемся к причинам неизменности цепочки работ в процессе. Делается это для того, чтобы процесс из раза в раз производил продукт с одинаковым качеством. Т.е. процесс </w:t>
      </w:r>
      <w:r w:rsidRPr="006D0161">
        <w:rPr>
          <w:rFonts w:ascii="Helvetica" w:eastAsia="Times New Roman" w:hAnsi="Helvetica" w:cs="Helvetica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t>должен иметь один и тот же результат, </w:t>
      </w: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от повторения к повторению. А как же изменения процесса? А изменение цепочки работ относится к процессам управления. Об этом </w:t>
      </w:r>
      <w:proofErr w:type="gramStart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будем</w:t>
      </w:r>
      <w:proofErr w:type="gramEnd"/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говорит позже.</w:t>
      </w:r>
    </w:p>
    <w:p w:rsidR="006D0161" w:rsidRPr="006D0161" w:rsidRDefault="006D0161" w:rsidP="006D016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Подведем небольшой итог: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Бизнес процесс – это цепочка действий, которая выполняется в определенном порядке.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Бизнес процесс имеет начало и окончание.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основе бизнес процесса лежит цель удовлетворения потребности клиента. Для этого производится продукт, который использует клиент процесса.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Если продукт никто не использует – процесс не имеет смысла.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производства бизнес процесс использует ресурсы, которые получаются от поставщиков бизнес процесса.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Владелец бизнес процесса несет всю ответственность за его ход, результаты и удовлетворенность клиента. Владелец должен быть обязательно!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управления процессом необходимо измерять его показатели.</w:t>
      </w:r>
    </w:p>
    <w:p w:rsidR="006D0161" w:rsidRPr="006D0161" w:rsidRDefault="006D0161" w:rsidP="006D016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D016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Процесс должен многократно и устойчиво производить продукт с одинаковым качеством.</w:t>
      </w:r>
    </w:p>
    <w:p w:rsidR="00D46F5B" w:rsidRDefault="00D46F5B"/>
    <w:sectPr w:rsidR="00D46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5945"/>
    <w:multiLevelType w:val="multilevel"/>
    <w:tmpl w:val="FD70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F04236"/>
    <w:multiLevelType w:val="multilevel"/>
    <w:tmpl w:val="9D76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B8681F"/>
    <w:multiLevelType w:val="multilevel"/>
    <w:tmpl w:val="85D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61"/>
    <w:rsid w:val="006D0161"/>
    <w:rsid w:val="00D4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1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0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01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7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89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4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zbpm.ru/wp-content/uploads/2013/08/1212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rzbpm.ru/wp-content/uploads/2013/08/%D0%94%D0%BB%D1%8F-%D1%88%D0%B0%D0%BF%D0%BA%D0%B82FD0386AE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rzbpm.ru/wp-content/uploads/2013/08/%D0%94%D0%BB%D1%8F-%D1%88%D0%B0%D0%BF%D0%BA%D0%B80BD26E8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1160</Words>
  <Characters>6616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2020-05-13T20:13:00Z</dcterms:created>
  <dcterms:modified xsi:type="dcterms:W3CDTF">2020-05-13T20:23:00Z</dcterms:modified>
</cp:coreProperties>
</file>